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before="374" w:line="298" w:lineRule="auto"/>
        <w:ind w:left="2190" w:right="728" w:hanging="153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333333"/>
          <w:spacing w:val="6"/>
          <w:sz w:val="43"/>
          <w:szCs w:val="43"/>
        </w:rPr>
        <w:t xml:space="preserve">关于 </w:t>
      </w:r>
      <w:r>
        <w:rPr>
          <w:rFonts w:ascii="微软雅黑" w:hAnsi="微软雅黑" w:eastAsia="微软雅黑" w:cs="微软雅黑"/>
          <w:color w:val="333333"/>
          <w:sz w:val="43"/>
          <w:szCs w:val="43"/>
        </w:rPr>
        <w:t>xxx</w:t>
      </w:r>
      <w:r>
        <w:rPr>
          <w:rFonts w:ascii="微软雅黑" w:hAnsi="微软雅黑" w:eastAsia="微软雅黑" w:cs="微软雅黑"/>
          <w:color w:val="333333"/>
          <w:spacing w:val="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43"/>
          <w:szCs w:val="43"/>
        </w:rPr>
        <w:t xml:space="preserve">同志申报文学创作专业 </w:t>
      </w:r>
      <w:r>
        <w:rPr>
          <w:rFonts w:ascii="微软雅黑" w:hAnsi="微软雅黑" w:eastAsia="微软雅黑" w:cs="微软雅黑"/>
          <w:color w:val="333333"/>
          <w:sz w:val="43"/>
          <w:szCs w:val="43"/>
        </w:rPr>
        <w:t>x</w:t>
      </w:r>
      <w:r>
        <w:rPr>
          <w:rFonts w:ascii="微软雅黑" w:hAnsi="微软雅黑" w:eastAsia="微软雅黑" w:cs="微软雅黑"/>
          <w:color w:val="333333"/>
          <w:spacing w:val="3"/>
          <w:sz w:val="43"/>
          <w:szCs w:val="43"/>
        </w:rPr>
        <w:t xml:space="preserve"> 级</w:t>
      </w:r>
      <w:r>
        <w:rPr>
          <w:rFonts w:ascii="微软雅黑" w:hAnsi="微软雅黑" w:eastAsia="微软雅黑" w:cs="微软雅黑"/>
          <w:color w:val="33333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7"/>
          <w:sz w:val="43"/>
          <w:szCs w:val="43"/>
        </w:rPr>
        <w:t>职</w:t>
      </w:r>
      <w:r>
        <w:rPr>
          <w:rFonts w:ascii="微软雅黑" w:hAnsi="微软雅黑" w:eastAsia="微软雅黑" w:cs="微软雅黑"/>
          <w:color w:val="333333"/>
          <w:spacing w:val="33"/>
          <w:sz w:val="43"/>
          <w:szCs w:val="43"/>
        </w:rPr>
        <w:t>称的公示 (模板)</w:t>
      </w:r>
    </w:p>
    <w:p>
      <w:pPr>
        <w:spacing w:before="27" w:line="333" w:lineRule="auto"/>
        <w:ind w:left="40" w:right="95" w:firstLine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根</w:t>
      </w:r>
      <w:r>
        <w:rPr>
          <w:rFonts w:ascii="仿宋" w:hAnsi="仿宋" w:eastAsia="仿宋" w:cs="仿宋"/>
          <w:spacing w:val="-9"/>
          <w:sz w:val="31"/>
          <w:szCs w:val="31"/>
        </w:rPr>
        <w:t>据自治区职称评审的工作要求，现对× × × 同志申报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文</w:t>
      </w:r>
      <w:r>
        <w:rPr>
          <w:rFonts w:ascii="仿宋" w:hAnsi="仿宋" w:eastAsia="仿宋" w:cs="仿宋"/>
          <w:spacing w:val="-3"/>
          <w:sz w:val="31"/>
          <w:szCs w:val="31"/>
        </w:rPr>
        <w:t>学创作专业 × (高、中、初 ) 级专业技术任职资格进行公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示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pacing w:line="333" w:lineRule="auto"/>
        <w:ind w:left="36" w:firstLine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基</w:t>
      </w:r>
      <w:r>
        <w:rPr>
          <w:rFonts w:ascii="仿宋" w:hAnsi="仿宋" w:eastAsia="仿宋" w:cs="仿宋"/>
          <w:spacing w:val="8"/>
          <w:sz w:val="31"/>
          <w:szCs w:val="31"/>
        </w:rPr>
        <w:t>本</w:t>
      </w:r>
      <w:r>
        <w:rPr>
          <w:rFonts w:ascii="仿宋" w:hAnsi="仿宋" w:eastAsia="仿宋" w:cs="仿宋"/>
          <w:spacing w:val="6"/>
          <w:sz w:val="31"/>
          <w:szCs w:val="31"/>
        </w:rPr>
        <w:t>信息：(包括：性别、族别、政治面貌、身份证号、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现任专业技术职务任职资格</w:t>
      </w:r>
      <w:r>
        <w:rPr>
          <w:rFonts w:ascii="仿宋" w:hAnsi="仿宋" w:eastAsia="仿宋" w:cs="仿宋"/>
          <w:spacing w:val="6"/>
          <w:sz w:val="31"/>
          <w:szCs w:val="31"/>
        </w:rPr>
        <w:t>)</w:t>
      </w:r>
    </w:p>
    <w:p>
      <w:pPr>
        <w:spacing w:before="2" w:line="333" w:lineRule="auto"/>
        <w:ind w:left="26" w:right="95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思想</w:t>
      </w:r>
      <w:r>
        <w:rPr>
          <w:rFonts w:ascii="仿宋" w:hAnsi="仿宋" w:eastAsia="仿宋" w:cs="仿宋"/>
          <w:spacing w:val="9"/>
          <w:sz w:val="31"/>
          <w:szCs w:val="31"/>
        </w:rPr>
        <w:t>政</w:t>
      </w:r>
      <w:r>
        <w:rPr>
          <w:rFonts w:ascii="仿宋" w:hAnsi="仿宋" w:eastAsia="仿宋" w:cs="仿宋"/>
          <w:spacing w:val="7"/>
          <w:sz w:val="31"/>
          <w:szCs w:val="31"/>
        </w:rPr>
        <w:t>治条件：( 突出政治表现，强调职业操守和从业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行为)</w:t>
      </w:r>
    </w:p>
    <w:p>
      <w:pPr>
        <w:spacing w:before="2" w:line="333" w:lineRule="auto"/>
        <w:ind w:left="36" w:right="17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业</w:t>
      </w:r>
      <w:r>
        <w:rPr>
          <w:rFonts w:ascii="仿宋" w:hAnsi="仿宋" w:eastAsia="仿宋" w:cs="仿宋"/>
          <w:spacing w:val="13"/>
          <w:sz w:val="31"/>
          <w:szCs w:val="31"/>
        </w:rPr>
        <w:t>绩</w:t>
      </w:r>
      <w:r>
        <w:rPr>
          <w:rFonts w:ascii="仿宋" w:hAnsi="仿宋" w:eastAsia="仿宋" w:cs="仿宋"/>
          <w:spacing w:val="11"/>
          <w:sz w:val="31"/>
          <w:szCs w:val="31"/>
        </w:rPr>
        <w:t>成果：(简要描述近五年的实践能力和业绩成果，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并</w:t>
      </w:r>
      <w:r>
        <w:rPr>
          <w:rFonts w:ascii="仿宋" w:hAnsi="仿宋" w:eastAsia="仿宋" w:cs="仿宋"/>
          <w:spacing w:val="7"/>
          <w:sz w:val="31"/>
          <w:szCs w:val="31"/>
        </w:rPr>
        <w:t>说明对业绩成果的实际贡献)。</w:t>
      </w:r>
    </w:p>
    <w:p>
      <w:pPr>
        <w:spacing w:line="340" w:lineRule="auto"/>
        <w:ind w:left="46" w:right="95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w w:val="95"/>
          <w:sz w:val="31"/>
          <w:szCs w:val="31"/>
        </w:rPr>
        <w:t>公示时间从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1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年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月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日起至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×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9"/>
          <w:w w:val="95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×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× 月 × × 日止 (公示期不少于 </w:t>
      </w: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29"/>
          <w:sz w:val="31"/>
          <w:szCs w:val="31"/>
        </w:rPr>
        <w:t>个工作日 )。如对 × × 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同志的相关</w:t>
      </w:r>
      <w:r>
        <w:rPr>
          <w:rFonts w:ascii="仿宋" w:hAnsi="仿宋" w:eastAsia="仿宋" w:cs="仿宋"/>
          <w:spacing w:val="-3"/>
          <w:sz w:val="31"/>
          <w:szCs w:val="31"/>
        </w:rPr>
        <w:t>信息有疑异，请电话或书面形式反映至× × 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5"/>
          <w:sz w:val="31"/>
          <w:szCs w:val="31"/>
        </w:rPr>
        <w:t>室</w:t>
      </w:r>
      <w:r>
        <w:rPr>
          <w:rFonts w:ascii="仿宋" w:hAnsi="仿宋" w:eastAsia="仿宋" w:cs="仿宋"/>
          <w:spacing w:val="-38"/>
          <w:sz w:val="31"/>
          <w:szCs w:val="31"/>
        </w:rPr>
        <w:t>，监督电话：  × × × ×</w:t>
      </w:r>
    </w:p>
    <w:p>
      <w:pPr>
        <w:spacing w:line="410" w:lineRule="auto"/>
        <w:rPr>
          <w:rFonts w:ascii="Arial"/>
          <w:sz w:val="21"/>
        </w:rPr>
      </w:pPr>
    </w:p>
    <w:p>
      <w:pPr>
        <w:spacing w:before="101" w:line="225" w:lineRule="auto"/>
        <w:ind w:left="19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签</w:t>
      </w:r>
      <w:r>
        <w:rPr>
          <w:rFonts w:ascii="仿宋" w:hAnsi="仿宋" w:eastAsia="仿宋" w:cs="仿宋"/>
          <w:spacing w:val="7"/>
          <w:sz w:val="31"/>
          <w:szCs w:val="31"/>
        </w:rPr>
        <w:t>字：(单位负责人签字)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01" w:line="343" w:lineRule="auto"/>
        <w:ind w:left="5471" w:right="733" w:hanging="9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推</w:t>
      </w:r>
      <w:r>
        <w:rPr>
          <w:rFonts w:ascii="仿宋" w:hAnsi="仿宋" w:eastAsia="仿宋" w:cs="仿宋"/>
          <w:spacing w:val="7"/>
          <w:sz w:val="31"/>
          <w:szCs w:val="31"/>
        </w:rPr>
        <w:t>荐单位名称 (公章)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 月  日</w:t>
      </w:r>
    </w:p>
    <w:p>
      <w:pPr>
        <w:sectPr>
          <w:footerReference r:id="rId5" w:type="default"/>
          <w:pgSz w:w="11906" w:h="16839"/>
          <w:pgMar w:top="1431" w:right="1704" w:bottom="1151" w:left="1785" w:header="0" w:footer="989" w:gutter="0"/>
          <w:pgNumType w:fmt="decimal" w:start="14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85" w:line="298" w:lineRule="auto"/>
        <w:ind w:left="1751" w:right="647" w:hanging="109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color w:val="333333"/>
          <w:spacing w:val="6"/>
          <w:sz w:val="43"/>
          <w:szCs w:val="43"/>
        </w:rPr>
        <w:t xml:space="preserve">关于 </w:t>
      </w:r>
      <w:r>
        <w:rPr>
          <w:rFonts w:ascii="微软雅黑" w:hAnsi="微软雅黑" w:eastAsia="微软雅黑" w:cs="微软雅黑"/>
          <w:color w:val="333333"/>
          <w:sz w:val="43"/>
          <w:szCs w:val="43"/>
        </w:rPr>
        <w:t>xxx</w:t>
      </w:r>
      <w:r>
        <w:rPr>
          <w:rFonts w:ascii="微软雅黑" w:hAnsi="微软雅黑" w:eastAsia="微软雅黑" w:cs="微软雅黑"/>
          <w:color w:val="333333"/>
          <w:spacing w:val="6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  <w:sz w:val="43"/>
          <w:szCs w:val="43"/>
        </w:rPr>
        <w:t xml:space="preserve">同志申报文学创作专业 </w:t>
      </w:r>
      <w:r>
        <w:rPr>
          <w:rFonts w:ascii="微软雅黑" w:hAnsi="微软雅黑" w:eastAsia="微软雅黑" w:cs="微软雅黑"/>
          <w:color w:val="333333"/>
          <w:sz w:val="43"/>
          <w:szCs w:val="43"/>
        </w:rPr>
        <w:t>x</w:t>
      </w:r>
      <w:r>
        <w:rPr>
          <w:rFonts w:ascii="微软雅黑" w:hAnsi="微软雅黑" w:eastAsia="微软雅黑" w:cs="微软雅黑"/>
          <w:color w:val="333333"/>
          <w:spacing w:val="3"/>
          <w:sz w:val="43"/>
          <w:szCs w:val="43"/>
        </w:rPr>
        <w:t xml:space="preserve"> 级</w:t>
      </w:r>
      <w:r>
        <w:rPr>
          <w:rFonts w:ascii="微软雅黑" w:hAnsi="微软雅黑" w:eastAsia="微软雅黑" w:cs="微软雅黑"/>
          <w:color w:val="333333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4"/>
          <w:sz w:val="43"/>
          <w:szCs w:val="43"/>
        </w:rPr>
        <w:t>职</w:t>
      </w:r>
      <w:r>
        <w:rPr>
          <w:rFonts w:ascii="微软雅黑" w:hAnsi="微软雅黑" w:eastAsia="微软雅黑" w:cs="微软雅黑"/>
          <w:color w:val="333333"/>
          <w:spacing w:val="29"/>
          <w:sz w:val="43"/>
          <w:szCs w:val="43"/>
        </w:rPr>
        <w:t>称的公示结果 (模板)</w:t>
      </w:r>
    </w:p>
    <w:p>
      <w:pPr>
        <w:spacing w:before="25" w:line="338" w:lineRule="auto"/>
        <w:ind w:left="36" w:right="16" w:firstLine="7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2"/>
          <w:sz w:val="31"/>
          <w:szCs w:val="31"/>
        </w:rPr>
        <w:t>×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 × × 同志申报材料已在本单位公示× ×天，公示期间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无投诉、举报</w:t>
      </w:r>
      <w:r>
        <w:rPr>
          <w:rFonts w:ascii="仿宋" w:hAnsi="仿宋" w:eastAsia="仿宋" w:cs="仿宋"/>
          <w:spacing w:val="2"/>
          <w:sz w:val="31"/>
          <w:szCs w:val="31"/>
        </w:rPr>
        <w:t>，公示无异议， 申报材料真实、完整、有效，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2"/>
          <w:sz w:val="31"/>
          <w:szCs w:val="31"/>
        </w:rPr>
        <w:t>同</w:t>
      </w:r>
      <w:r>
        <w:rPr>
          <w:rFonts w:ascii="仿宋" w:hAnsi="仿宋" w:eastAsia="仿宋" w:cs="仿宋"/>
          <w:spacing w:val="-26"/>
          <w:sz w:val="31"/>
          <w:szCs w:val="31"/>
        </w:rPr>
        <w:t>意</w:t>
      </w:r>
      <w:r>
        <w:rPr>
          <w:rFonts w:ascii="仿宋" w:hAnsi="仿宋" w:eastAsia="仿宋" w:cs="仿宋"/>
          <w:spacing w:val="-16"/>
          <w:sz w:val="31"/>
          <w:szCs w:val="31"/>
        </w:rPr>
        <w:t>推荐× × × 同志申报文学创作专业 × (高、中、初 ) 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专</w:t>
      </w:r>
      <w:r>
        <w:rPr>
          <w:rFonts w:ascii="仿宋" w:hAnsi="仿宋" w:eastAsia="仿宋" w:cs="仿宋"/>
          <w:spacing w:val="6"/>
          <w:sz w:val="31"/>
          <w:szCs w:val="31"/>
        </w:rPr>
        <w:t>业技术任职资格。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343" w:lineRule="auto"/>
        <w:ind w:left="5149" w:right="812" w:hanging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推</w:t>
      </w:r>
      <w:r>
        <w:rPr>
          <w:rFonts w:ascii="仿宋" w:hAnsi="仿宋" w:eastAsia="仿宋" w:cs="仿宋"/>
          <w:spacing w:val="7"/>
          <w:sz w:val="31"/>
          <w:szCs w:val="31"/>
        </w:rPr>
        <w:t>荐单位名称 (公章)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年   </w:t>
      </w:r>
      <w:bookmarkStart w:id="0" w:name="_GoBack"/>
      <w:bookmarkEnd w:id="0"/>
      <w:r>
        <w:rPr>
          <w:rFonts w:ascii="仿宋" w:hAnsi="仿宋" w:eastAsia="仿宋" w:cs="仿宋"/>
          <w:spacing w:val="12"/>
          <w:sz w:val="31"/>
          <w:szCs w:val="31"/>
        </w:rPr>
        <w:t xml:space="preserve">月   </w:t>
      </w:r>
      <w:r>
        <w:rPr>
          <w:rFonts w:ascii="仿宋" w:hAnsi="仿宋" w:eastAsia="仿宋" w:cs="仿宋"/>
          <w:spacing w:val="10"/>
          <w:sz w:val="31"/>
          <w:szCs w:val="31"/>
        </w:rPr>
        <w:t>日</w:t>
      </w:r>
    </w:p>
    <w:sectPr>
      <w:footerReference r:id="rId6" w:type="default"/>
      <w:pgSz w:w="11906" w:h="16839"/>
      <w:pgMar w:top="1431" w:right="1785" w:bottom="1152" w:left="1785" w:header="0" w:footer="98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313"/>
      </w:tabs>
      <w:spacing w:before="0" w:beforeLines="201" w:beforeAutospacing="0" w:line="187" w:lineRule="auto"/>
      <w:ind w:left="4135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2459355</wp:posOffset>
              </wp:positionH>
              <wp:positionV relativeFrom="paragraph">
                <wp:posOffset>-19050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65pt;margin-top:-1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VBBHd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Calibri"/>
        <w:sz w:val="17"/>
        <w:szCs w:val="17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beforeLines="201" w:beforeAutospacing="0" w:line="188" w:lineRule="auto"/>
      <w:ind w:left="4130"/>
      <w:rPr>
        <w:rFonts w:ascii="Calibri" w:hAnsi="Calibri" w:eastAsia="Calibri" w:cs="Calibri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2414905</wp:posOffset>
              </wp:positionH>
              <wp:positionV relativeFrom="paragraph">
                <wp:posOffset>-57150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0.15pt;margin-top:-4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C8u/fWAAAACg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c3M2EzZmJiMTBhM2JjYTMwZWNhNzI2NTNmYjhlMWQifQ=="/>
  </w:docVars>
  <w:rsids>
    <w:rsidRoot w:val="00000000"/>
    <w:rsid w:val="050C6512"/>
    <w:rsid w:val="53C125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2022-10-31T14:13:00Z</dcterms:created>
  <dc:creator>Mxt</dc:creator>
  <cp:lastModifiedBy>Administrator</cp:lastModifiedBy>
  <dcterms:modified xsi:type="dcterms:W3CDTF">2023-09-18T05:15:52Z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2023-09-15T17:38:31Z</vt:filetime>
  </property>
  <property fmtid="{D5CDD505-2E9C-101B-9397-08002B2CF9AE}" pid="4" name="UsrData">
    <vt:lpwstr>65042611f6ebfc001f068962</vt:lpwstr>
  </property>
  <property fmtid="{D5CDD505-2E9C-101B-9397-08002B2CF9AE}" pid="5" name="KSOProductBuildVer">
    <vt:lpwstr>2052-12.1.0.15374</vt:lpwstr>
  </property>
  <property fmtid="{D5CDD505-2E9C-101B-9397-08002B2CF9AE}" pid="6" name="ICV">
    <vt:lpwstr>C6CF9C937BFC4105A7158AC2A01561A8_12</vt:lpwstr>
  </property>
</Properties>
</file>