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FD94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FA48993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3CB47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关于xxx同志申报</w:t>
      </w: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  <w:lang w:eastAsia="zh-CN"/>
        </w:rPr>
        <w:t>水利</w:t>
      </w: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专业x级职称的公示</w:t>
      </w:r>
    </w:p>
    <w:p w14:paraId="3A79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（模板）</w:t>
      </w:r>
    </w:p>
    <w:p w14:paraId="332F5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14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 w14:paraId="0696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基本信息：（包括：性别、族别、政治面貌、身份证号、现任专业技术职务任职资格）</w:t>
      </w:r>
    </w:p>
    <w:p w14:paraId="7C139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 w14:paraId="5F12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实践能力和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描述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取得现职称以来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的实践能力和业绩成果，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实践能力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经历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说明中需要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注明参与每一项工作经历起止时间、本人承担的角色、完成的工作量等，体现申报人实践经历，切勿描述项目的简介。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业绩成果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说明中注明完成每一项业绩的起止时间、本人承担的角色、完成的工作量等，体现申报人取得的业绩成果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类业绩成果可合并归纳填写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C48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333333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 w14:paraId="7379B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注：一人一份，同一单位申报人员较多的，不可罗列姓名，可附页。</w:t>
      </w:r>
    </w:p>
    <w:p w14:paraId="4F35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</w:p>
    <w:p w14:paraId="5E612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 w14:paraId="5D614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6727"/>
    <w:rsid w:val="4372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2025-08-11T11:11:00Z</dcterms:created>
  <dc:creator>何凯</dc:creator>
  <cp:lastModifiedBy>何凯</cp:lastModifiedBy>
  <dcterms:modified xsi:type="dcterms:W3CDTF">2025-08-11T11:12:08Z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477C0C447DF04ED39B0264C907678B55_11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